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F3" w:rsidRDefault="008B79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1A71" wp14:editId="765C562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79820" cy="7315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31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809" w:rsidRPr="008B79F3" w:rsidRDefault="00F01809" w:rsidP="0016143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79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JFA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J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リーグ協働プログラム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(JJP)</w:t>
                            </w:r>
                            <w:r w:rsidRPr="008B79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日本代表</w:t>
                            </w:r>
                            <w:r w:rsidRPr="008B79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強化指針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に基づく育成指針共有研修</w:t>
                            </w:r>
                          </w:p>
                          <w:p w:rsidR="00F01809" w:rsidRPr="008B79F3" w:rsidRDefault="00F01809" w:rsidP="0016143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79F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開催</w:t>
                            </w:r>
                            <w:r w:rsidRPr="008B79F3">
                              <w:rPr>
                                <w:b/>
                                <w:sz w:val="24"/>
                                <w:szCs w:val="24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D2D1A71" id="正方形/長方形 1" o:spid="_x0000_s1026" style="position:absolute;left:0;text-align:left;margin-left:0;margin-top:.6pt;width:486.6pt;height:57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" fillcolor="black [3213]" strokecolor="#1f4d78 [1604]" strokeweight="1pt">
                <v:textbox>
                  <w:txbxContent>
                    <w:p w:rsidR="00F01809" w:rsidRPr="008B79F3" w:rsidRDefault="00F01809" w:rsidP="0016143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79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JFA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／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J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リーグ協働プログラム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(JJP)</w:t>
                      </w:r>
                      <w:r w:rsidRPr="008B79F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日本代表</w:t>
                      </w:r>
                      <w:r w:rsidRPr="008B79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強化指針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に基づく育成指針共有研修</w:t>
                      </w:r>
                    </w:p>
                    <w:p w:rsidR="00F01809" w:rsidRPr="008B79F3" w:rsidRDefault="00F01809" w:rsidP="0016143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79F3">
                        <w:rPr>
                          <w:rFonts w:hint="eastAsia"/>
                          <w:b/>
                          <w:sz w:val="24"/>
                          <w:szCs w:val="24"/>
                        </w:rPr>
                        <w:t>開催</w:t>
                      </w:r>
                      <w:r w:rsidRPr="008B79F3">
                        <w:rPr>
                          <w:b/>
                          <w:sz w:val="24"/>
                          <w:szCs w:val="24"/>
                        </w:rPr>
                        <w:t>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79F3" w:rsidRDefault="008B79F3"/>
    <w:p w:rsidR="008B79F3" w:rsidRDefault="008B79F3"/>
    <w:p w:rsidR="004508E9" w:rsidRDefault="004508E9" w:rsidP="004508E9">
      <w:pPr>
        <w:pStyle w:val="Default"/>
      </w:pPr>
    </w:p>
    <w:p w:rsidR="004508E9" w:rsidRPr="0026381F" w:rsidRDefault="004508E9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cs="ＭＳ 明朝" w:hint="eastAsia"/>
          <w:sz w:val="21"/>
          <w:szCs w:val="21"/>
        </w:rPr>
        <w:t>１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．事業名 </w:t>
      </w:r>
    </w:p>
    <w:p w:rsidR="004508E9" w:rsidRPr="0026381F" w:rsidRDefault="004508E9" w:rsidP="004508E9">
      <w:pPr>
        <w:pStyle w:val="Default"/>
        <w:ind w:firstLine="840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JFA／Jリーグ協働プログラム(JJP) 全国指導者研修会 </w:t>
      </w:r>
    </w:p>
    <w:p w:rsidR="004508E9" w:rsidRPr="0026381F" w:rsidRDefault="004508E9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cs="ＭＳ 明朝" w:hint="eastAsia"/>
          <w:sz w:val="21"/>
          <w:szCs w:val="21"/>
        </w:rPr>
        <w:t>２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．主催 </w:t>
      </w:r>
    </w:p>
    <w:p w:rsidR="004508E9" w:rsidRPr="0026381F" w:rsidRDefault="004508E9" w:rsidP="004508E9">
      <w:pPr>
        <w:pStyle w:val="Default"/>
        <w:ind w:firstLine="840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公益財団法人日本サッカー協会、公益財団法人日本プロサッカーリーグ、一般財団法人岐阜県サッカー協会 </w:t>
      </w:r>
    </w:p>
    <w:p w:rsidR="004508E9" w:rsidRPr="0026381F" w:rsidRDefault="004508E9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cs="ＭＳ 明朝" w:hint="eastAsia"/>
          <w:sz w:val="21"/>
          <w:szCs w:val="21"/>
        </w:rPr>
        <w:t>３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．目的 </w:t>
      </w:r>
    </w:p>
    <w:p w:rsidR="004508E9" w:rsidRPr="0026381F" w:rsidRDefault="004508E9" w:rsidP="004508E9">
      <w:pPr>
        <w:pStyle w:val="Default"/>
        <w:ind w:leftChars="405" w:left="783" w:firstLine="1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各都道府県サッカー協会(47FA)の育成年代の指導者が、日本代表強化指針を共有し、各育成年代の指導に反映することによって、日本全体で同じ方向性をもった育成･強化が行われることを目指します。 </w:t>
      </w:r>
    </w:p>
    <w:p w:rsidR="004508E9" w:rsidRPr="0026381F" w:rsidRDefault="004508E9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cs="ＭＳ 明朝" w:hint="eastAsia"/>
          <w:sz w:val="21"/>
          <w:szCs w:val="21"/>
        </w:rPr>
        <w:t>４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．参加対象者 </w:t>
      </w:r>
    </w:p>
    <w:p w:rsidR="004508E9" w:rsidRPr="0026381F" w:rsidRDefault="004508E9" w:rsidP="004508E9">
      <w:pPr>
        <w:pStyle w:val="Default"/>
        <w:ind w:leftChars="405" w:left="783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>各FA内の、特にU-18、U-15、U-12年代の指導者(Jクラブ指導者、JFA公認指導者資格保持者以外も含む)を対象とします。</w:t>
      </w:r>
    </w:p>
    <w:p w:rsidR="001A5F6A" w:rsidRDefault="004508E9" w:rsidP="004A14D4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>５．</w:t>
      </w:r>
      <w:r w:rsidR="004A14D4">
        <w:rPr>
          <w:rFonts w:ascii="HGPｺﾞｼｯｸM" w:eastAsia="HGPｺﾞｼｯｸM" w:hAnsi="Meiryo UI" w:hint="eastAsia"/>
          <w:sz w:val="21"/>
          <w:szCs w:val="21"/>
        </w:rPr>
        <w:t>日時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 </w:t>
      </w:r>
    </w:p>
    <w:p w:rsidR="004A14D4" w:rsidRDefault="004A14D4" w:rsidP="004A14D4">
      <w:pPr>
        <w:pStyle w:val="Default"/>
        <w:rPr>
          <w:rFonts w:ascii="HGPｺﾞｼｯｸM" w:eastAsia="HGPｺﾞｼｯｸM" w:hAnsi="Meiryo UI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 xml:space="preserve">　</w:t>
      </w:r>
      <w:r w:rsidR="001A5F6A">
        <w:rPr>
          <w:rFonts w:ascii="HGPｺﾞｼｯｸM" w:eastAsia="HGPｺﾞｼｯｸM" w:hAnsi="Meiryo UI" w:hint="eastAsia"/>
          <w:sz w:val="21"/>
          <w:szCs w:val="21"/>
        </w:rPr>
        <w:t xml:space="preserve">　　　　　</w:t>
      </w:r>
      <w:r w:rsidR="00D064F7">
        <w:rPr>
          <w:rFonts w:ascii="HGPｺﾞｼｯｸM" w:eastAsia="HGPｺﾞｼｯｸM" w:hAnsi="Meiryo UI" w:hint="eastAsia"/>
          <w:sz w:val="21"/>
          <w:szCs w:val="21"/>
        </w:rPr>
        <w:t>※講師・会場の都合により時間が変更になる場合がございます。</w:t>
      </w:r>
    </w:p>
    <w:tbl>
      <w:tblPr>
        <w:tblStyle w:val="ab"/>
        <w:tblW w:w="9781" w:type="dxa"/>
        <w:tblInd w:w="250" w:type="dxa"/>
        <w:tblLook w:val="04A0" w:firstRow="1" w:lastRow="0" w:firstColumn="1" w:lastColumn="0" w:noHBand="0" w:noVBand="1"/>
      </w:tblPr>
      <w:tblGrid>
        <w:gridCol w:w="851"/>
        <w:gridCol w:w="1275"/>
        <w:gridCol w:w="1701"/>
        <w:gridCol w:w="1134"/>
        <w:gridCol w:w="4820"/>
      </w:tblGrid>
      <w:tr w:rsidR="00982689" w:rsidTr="00D064F7">
        <w:tc>
          <w:tcPr>
            <w:tcW w:w="851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回</w:t>
            </w:r>
          </w:p>
        </w:tc>
        <w:tc>
          <w:tcPr>
            <w:tcW w:w="1275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期日</w:t>
            </w:r>
          </w:p>
        </w:tc>
        <w:tc>
          <w:tcPr>
            <w:tcW w:w="1701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時間</w:t>
            </w:r>
          </w:p>
        </w:tc>
        <w:tc>
          <w:tcPr>
            <w:tcW w:w="1134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内容</w:t>
            </w:r>
          </w:p>
        </w:tc>
        <w:tc>
          <w:tcPr>
            <w:tcW w:w="4820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場所</w:t>
            </w:r>
          </w:p>
        </w:tc>
      </w:tr>
      <w:tr w:rsidR="00982689" w:rsidTr="00D064F7">
        <w:tc>
          <w:tcPr>
            <w:tcW w:w="851" w:type="dxa"/>
            <w:vMerge w:val="restart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第1回</w:t>
            </w:r>
          </w:p>
        </w:tc>
        <w:tc>
          <w:tcPr>
            <w:tcW w:w="1275" w:type="dxa"/>
            <w:vMerge w:val="restart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6月3日（日）</w:t>
            </w:r>
          </w:p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【西濃会場】</w:t>
            </w:r>
          </w:p>
        </w:tc>
        <w:tc>
          <w:tcPr>
            <w:tcW w:w="1701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17：00～19：00</w:t>
            </w:r>
          </w:p>
          <w:p w:rsidR="00D064F7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受付：1</w:t>
            </w:r>
            <w:r w:rsidR="005462D6">
              <w:rPr>
                <w:rFonts w:ascii="HGPｺﾞｼｯｸM" w:eastAsia="HGPｺﾞｼｯｸM" w:hAnsi="Meiryo UI" w:hint="eastAsia"/>
                <w:sz w:val="21"/>
                <w:szCs w:val="21"/>
              </w:rPr>
              <w:t>6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：</w:t>
            </w:r>
            <w:r w:rsidR="005462D6">
              <w:rPr>
                <w:rFonts w:ascii="HGPｺﾞｼｯｸM" w:eastAsia="HGPｺﾞｼｯｸM" w:hAnsi="Meiryo UI" w:hint="eastAsia"/>
                <w:sz w:val="21"/>
                <w:szCs w:val="21"/>
              </w:rPr>
              <w:t>5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0</w:t>
            </w:r>
            <w:r w:rsidR="005462D6">
              <w:rPr>
                <w:rFonts w:ascii="HGPｺﾞｼｯｸM" w:eastAsia="HGPｺﾞｼｯｸM" w:hAnsi="Meiryo UI" w:hint="eastAsia"/>
                <w:sz w:val="21"/>
                <w:szCs w:val="21"/>
              </w:rPr>
              <w:t>～</w:t>
            </w:r>
          </w:p>
        </w:tc>
        <w:tc>
          <w:tcPr>
            <w:tcW w:w="1134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講義</w:t>
            </w:r>
          </w:p>
        </w:tc>
        <w:tc>
          <w:tcPr>
            <w:tcW w:w="4820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岐阜経済大学6101教室　（大垣市北方町5‐50）</w:t>
            </w:r>
          </w:p>
          <w:p w:rsidR="00D064F7" w:rsidRPr="00D064F7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 w:rsidRPr="00D064F7">
              <w:rPr>
                <w:rFonts w:ascii="HGPｺﾞｼｯｸM" w:eastAsia="HGPｺﾞｼｯｸM" w:hAnsi="Meiryo UI" w:hint="eastAsia"/>
                <w:sz w:val="21"/>
                <w:szCs w:val="21"/>
              </w:rPr>
              <w:t>℡0584-77-3511　(代表)</w:t>
            </w:r>
          </w:p>
        </w:tc>
      </w:tr>
      <w:tr w:rsidR="00982689" w:rsidTr="00D064F7">
        <w:tc>
          <w:tcPr>
            <w:tcW w:w="851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19：00～21：00</w:t>
            </w:r>
          </w:p>
        </w:tc>
        <w:tc>
          <w:tcPr>
            <w:tcW w:w="1134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実技</w:t>
            </w:r>
          </w:p>
        </w:tc>
        <w:tc>
          <w:tcPr>
            <w:tcW w:w="4820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岐阜経済大学サッカー場</w:t>
            </w:r>
          </w:p>
        </w:tc>
      </w:tr>
      <w:tr w:rsidR="00982689" w:rsidTr="00D064F7">
        <w:tc>
          <w:tcPr>
            <w:tcW w:w="851" w:type="dxa"/>
            <w:vMerge w:val="restart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第2回</w:t>
            </w:r>
          </w:p>
        </w:tc>
        <w:tc>
          <w:tcPr>
            <w:tcW w:w="1275" w:type="dxa"/>
            <w:vMerge w:val="restart"/>
          </w:tcPr>
          <w:p w:rsidR="005462D6" w:rsidRDefault="00982689" w:rsidP="00982689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9月</w:t>
            </w:r>
          </w:p>
          <w:p w:rsidR="00982689" w:rsidRDefault="005462D6" w:rsidP="00982689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982689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  <w:p w:rsidR="00982689" w:rsidRDefault="00982689" w:rsidP="00982689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【飛騨会場】</w:t>
            </w:r>
          </w:p>
        </w:tc>
        <w:tc>
          <w:tcPr>
            <w:tcW w:w="1701" w:type="dxa"/>
          </w:tcPr>
          <w:p w:rsidR="00982689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982689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  <w:p w:rsidR="005462D6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受付：</w:t>
            </w:r>
          </w:p>
        </w:tc>
        <w:tc>
          <w:tcPr>
            <w:tcW w:w="1134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講義</w:t>
            </w:r>
          </w:p>
        </w:tc>
        <w:tc>
          <w:tcPr>
            <w:tcW w:w="4820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古川町公民館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 xml:space="preserve">　</w:t>
            </w:r>
            <w:r w:rsidR="00D064F7" w:rsidRPr="0026381F">
              <w:rPr>
                <w:rFonts w:ascii="HGPｺﾞｼｯｸM" w:eastAsia="HGPｺﾞｼｯｸM" w:hAnsi="Meiryo UI" w:hint="eastAsia"/>
                <w:sz w:val="21"/>
                <w:szCs w:val="21"/>
              </w:rPr>
              <w:t>(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>飛騨市古川町若宮２丁目１‐６６</w:t>
            </w:r>
            <w:r w:rsidR="00D064F7" w:rsidRPr="0026381F">
              <w:rPr>
                <w:rFonts w:ascii="HGPｺﾞｼｯｸM" w:eastAsia="HGPｺﾞｼｯｸM" w:hAnsi="Meiryo UI" w:hint="eastAsia"/>
                <w:sz w:val="21"/>
                <w:szCs w:val="21"/>
              </w:rPr>
              <w:t>)</w:t>
            </w:r>
          </w:p>
          <w:p w:rsidR="00D064F7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℡0577-73-6115</w:t>
            </w:r>
          </w:p>
        </w:tc>
      </w:tr>
      <w:tr w:rsidR="00982689" w:rsidTr="00D064F7">
        <w:tc>
          <w:tcPr>
            <w:tcW w:w="851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2689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982689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実技</w:t>
            </w:r>
          </w:p>
        </w:tc>
        <w:tc>
          <w:tcPr>
            <w:tcW w:w="4820" w:type="dxa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古川町杉崎グラウンド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 xml:space="preserve">　(飛騨市古川町杉崎３６４１番地)</w:t>
            </w:r>
          </w:p>
        </w:tc>
      </w:tr>
      <w:tr w:rsidR="00982689" w:rsidTr="005462D6">
        <w:trPr>
          <w:trHeight w:val="588"/>
        </w:trPr>
        <w:tc>
          <w:tcPr>
            <w:tcW w:w="851" w:type="dxa"/>
            <w:vMerge w:val="restart"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第3回</w:t>
            </w:r>
          </w:p>
        </w:tc>
        <w:tc>
          <w:tcPr>
            <w:tcW w:w="1275" w:type="dxa"/>
            <w:vMerge w:val="restart"/>
          </w:tcPr>
          <w:p w:rsidR="005462D6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10～11月</w:t>
            </w:r>
          </w:p>
          <w:p w:rsidR="00D064F7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【中濃会場】</w:t>
            </w:r>
          </w:p>
        </w:tc>
        <w:tc>
          <w:tcPr>
            <w:tcW w:w="1701" w:type="dxa"/>
          </w:tcPr>
          <w:p w:rsidR="00982689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  <w:p w:rsidR="005462D6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受付：</w:t>
            </w:r>
          </w:p>
        </w:tc>
        <w:tc>
          <w:tcPr>
            <w:tcW w:w="1134" w:type="dxa"/>
          </w:tcPr>
          <w:p w:rsidR="00982689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講義</w:t>
            </w:r>
          </w:p>
        </w:tc>
        <w:tc>
          <w:tcPr>
            <w:tcW w:w="4820" w:type="dxa"/>
          </w:tcPr>
          <w:p w:rsidR="00982689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可児市内（予定）</w:t>
            </w:r>
          </w:p>
        </w:tc>
      </w:tr>
      <w:tr w:rsidR="00982689" w:rsidTr="00D064F7">
        <w:tc>
          <w:tcPr>
            <w:tcW w:w="851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82689" w:rsidRDefault="00982689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2689" w:rsidRDefault="005462D6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（</w:t>
            </w:r>
            <w:r w:rsidR="00D064F7">
              <w:rPr>
                <w:rFonts w:ascii="HGPｺﾞｼｯｸM" w:eastAsia="HGPｺﾞｼｯｸM" w:hAnsi="Meiryo UI" w:hint="eastAsia"/>
                <w:sz w:val="21"/>
                <w:szCs w:val="21"/>
              </w:rPr>
              <w:t>調整中</w:t>
            </w: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:rsidR="00982689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実技</w:t>
            </w:r>
          </w:p>
        </w:tc>
        <w:tc>
          <w:tcPr>
            <w:tcW w:w="4820" w:type="dxa"/>
          </w:tcPr>
          <w:p w:rsidR="00982689" w:rsidRDefault="00D064F7" w:rsidP="004A14D4">
            <w:pPr>
              <w:pStyle w:val="Default"/>
              <w:rPr>
                <w:rFonts w:ascii="HGPｺﾞｼｯｸM" w:eastAsia="HGPｺﾞｼｯｸM" w:hAnsi="Meiryo UI"/>
                <w:sz w:val="21"/>
                <w:szCs w:val="21"/>
              </w:rPr>
            </w:pPr>
            <w:r>
              <w:rPr>
                <w:rFonts w:ascii="HGPｺﾞｼｯｸM" w:eastAsia="HGPｺﾞｼｯｸM" w:hAnsi="Meiryo UI" w:hint="eastAsia"/>
                <w:sz w:val="21"/>
                <w:szCs w:val="21"/>
              </w:rPr>
              <w:t>可児市内(予定)</w:t>
            </w:r>
          </w:p>
        </w:tc>
      </w:tr>
    </w:tbl>
    <w:p w:rsidR="009B6158" w:rsidRPr="0026381F" w:rsidRDefault="004508E9" w:rsidP="009B6158">
      <w:pPr>
        <w:spacing w:line="440" w:lineRule="exact"/>
        <w:rPr>
          <w:rFonts w:ascii="HGPｺﾞｼｯｸM" w:eastAsia="HGPｺﾞｼｯｸM" w:hAnsi="Meiryo UI"/>
          <w:szCs w:val="21"/>
        </w:rPr>
      </w:pPr>
      <w:r w:rsidRPr="0026381F">
        <w:rPr>
          <w:rFonts w:ascii="HGPｺﾞｼｯｸM" w:eastAsia="HGPｺﾞｼｯｸM" w:hAnsi="Meiryo UI" w:hint="eastAsia"/>
          <w:szCs w:val="21"/>
        </w:rPr>
        <w:t>６．</w:t>
      </w:r>
      <w:r w:rsidR="009B6158" w:rsidRPr="0026381F">
        <w:rPr>
          <w:rFonts w:ascii="HGPｺﾞｼｯｸM" w:eastAsia="HGPｺﾞｼｯｸM" w:hAnsi="Meiryo UI" w:hint="eastAsia"/>
          <w:szCs w:val="21"/>
        </w:rPr>
        <w:t>講師</w:t>
      </w:r>
    </w:p>
    <w:p w:rsidR="009B6158" w:rsidRPr="009B6158" w:rsidRDefault="009B6158" w:rsidP="009B6158">
      <w:pPr>
        <w:pStyle w:val="Default"/>
        <w:ind w:firstLine="840"/>
        <w:rPr>
          <w:rFonts w:ascii="HGPｺﾞｼｯｸM" w:eastAsia="HGPｺﾞｼｯｸM" w:hAnsi="Meiryo UI"/>
          <w:color w:val="auto"/>
          <w:sz w:val="21"/>
          <w:szCs w:val="21"/>
        </w:rPr>
      </w:pPr>
      <w:r w:rsidRPr="009B6158">
        <w:rPr>
          <w:rFonts w:ascii="HGPｺﾞｼｯｸM" w:eastAsia="HGPｺﾞｼｯｸM" w:hAnsi="Meiryo UI" w:hint="eastAsia"/>
          <w:color w:val="auto"/>
          <w:sz w:val="21"/>
          <w:szCs w:val="21"/>
        </w:rPr>
        <w:t>JFAナショナルトレセンコーチ東海担当　濱崎芳巳氏</w:t>
      </w:r>
    </w:p>
    <w:p w:rsidR="004508E9" w:rsidRPr="0026381F" w:rsidRDefault="004508E9" w:rsidP="004508E9">
      <w:pPr>
        <w:spacing w:line="440" w:lineRule="exact"/>
        <w:rPr>
          <w:rFonts w:ascii="HGPｺﾞｼｯｸM" w:eastAsia="HGPｺﾞｼｯｸM" w:hAnsi="Meiryo UI"/>
          <w:szCs w:val="21"/>
        </w:rPr>
      </w:pPr>
      <w:r w:rsidRPr="0026381F">
        <w:rPr>
          <w:rFonts w:ascii="HGPｺﾞｼｯｸM" w:eastAsia="HGPｺﾞｼｯｸM" w:hAnsi="Meiryo UI" w:hint="eastAsia"/>
          <w:szCs w:val="21"/>
        </w:rPr>
        <w:t>７．リフレッシュポイント</w:t>
      </w:r>
    </w:p>
    <w:p w:rsidR="00F0607A" w:rsidRPr="00D064F7" w:rsidRDefault="00F0607A" w:rsidP="00F0607A">
      <w:pPr>
        <w:pStyle w:val="Default"/>
        <w:ind w:firstLine="840"/>
        <w:rPr>
          <w:rFonts w:ascii="HGPｺﾞｼｯｸM" w:eastAsia="HGPｺﾞｼｯｸM" w:hAnsi="Meiryo UI"/>
          <w:color w:val="auto"/>
          <w:sz w:val="21"/>
          <w:szCs w:val="21"/>
        </w:rPr>
      </w:pPr>
      <w:r w:rsidRPr="00D064F7">
        <w:rPr>
          <w:rFonts w:ascii="HGPｺﾞｼｯｸM" w:eastAsia="HGPｺﾞｼｯｸM" w:hAnsi="Meiryo UI" w:hint="eastAsia"/>
          <w:color w:val="auto"/>
          <w:sz w:val="21"/>
          <w:szCs w:val="21"/>
        </w:rPr>
        <w:t>１０ポイント （但し下記条件を満たした方のみ）</w:t>
      </w:r>
    </w:p>
    <w:p w:rsidR="00F0607A" w:rsidRPr="00D064F7" w:rsidRDefault="00F0607A" w:rsidP="00F0607A">
      <w:pPr>
        <w:snapToGrid w:val="0"/>
        <w:spacing w:line="120" w:lineRule="atLeast"/>
        <w:ind w:firstLineChars="450" w:firstLine="869"/>
        <w:rPr>
          <w:rFonts w:ascii="HGPｺﾞｼｯｸM" w:eastAsia="HGPｺﾞｼｯｸM" w:hAnsi="Century" w:cs="Times New Roman"/>
          <w:szCs w:val="21"/>
        </w:rPr>
      </w:pPr>
      <w:r w:rsidRPr="00D064F7">
        <w:rPr>
          <w:rFonts w:ascii="HGPｺﾞｼｯｸM" w:eastAsia="HGPｺﾞｼｯｸM" w:hAnsi="ＭＳ 明朝" w:cs="ＭＳ 明朝" w:hint="eastAsia"/>
          <w:szCs w:val="21"/>
        </w:rPr>
        <w:t>・</w:t>
      </w:r>
      <w:r w:rsidR="00A17B75" w:rsidRPr="00D064F7">
        <w:rPr>
          <w:rFonts w:ascii="HGPｺﾞｼｯｸM" w:eastAsia="HGPｺﾞｼｯｸM" w:hAnsi="ＭＳ 明朝" w:cs="ＭＳ 明朝" w:hint="eastAsia"/>
          <w:szCs w:val="21"/>
        </w:rPr>
        <w:t>Ｃ級コーチ以上の有資格者で</w:t>
      </w:r>
      <w:r w:rsidRPr="00D064F7">
        <w:rPr>
          <w:rFonts w:ascii="HGPｺﾞｼｯｸM" w:eastAsia="HGPｺﾞｼｯｸM" w:hAnsi="Century" w:cs="Times New Roman" w:hint="eastAsia"/>
          <w:szCs w:val="21"/>
        </w:rPr>
        <w:t>ポイント付与を希望</w:t>
      </w:r>
      <w:r w:rsidR="00B61067" w:rsidRPr="00D064F7">
        <w:rPr>
          <w:rFonts w:ascii="HGPｺﾞｼｯｸM" w:eastAsia="HGPｺﾞｼｯｸM" w:hAnsi="Century" w:cs="Times New Roman" w:hint="eastAsia"/>
          <w:szCs w:val="21"/>
        </w:rPr>
        <w:t>された</w:t>
      </w:r>
      <w:r w:rsidR="00A17B75" w:rsidRPr="00D064F7">
        <w:rPr>
          <w:rFonts w:ascii="HGPｺﾞｼｯｸM" w:eastAsia="HGPｺﾞｼｯｸM" w:hAnsi="Century" w:cs="Times New Roman" w:hint="eastAsia"/>
          <w:szCs w:val="21"/>
        </w:rPr>
        <w:t>方</w:t>
      </w:r>
    </w:p>
    <w:p w:rsidR="00F0607A" w:rsidRPr="00D064F7" w:rsidRDefault="00A17B75" w:rsidP="00B61067">
      <w:pPr>
        <w:snapToGrid w:val="0"/>
        <w:spacing w:line="120" w:lineRule="atLeast"/>
        <w:ind w:firstLineChars="450" w:firstLine="869"/>
        <w:rPr>
          <w:rFonts w:ascii="HGPｺﾞｼｯｸM" w:eastAsia="HGPｺﾞｼｯｸM" w:hAnsi="Meiryo UI"/>
          <w:szCs w:val="21"/>
        </w:rPr>
      </w:pPr>
      <w:r w:rsidRPr="00D064F7">
        <w:rPr>
          <w:rFonts w:ascii="HGPｺﾞｼｯｸM" w:eastAsia="HGPｺﾞｼｯｸM" w:hAnsi="Century" w:cs="Times New Roman" w:hint="eastAsia"/>
          <w:szCs w:val="21"/>
        </w:rPr>
        <w:t>・本研修会において講義及び実技の</w:t>
      </w:r>
      <w:r w:rsidR="00B61067" w:rsidRPr="00D064F7">
        <w:rPr>
          <w:rFonts w:ascii="HGPｺﾞｼｯｸM" w:eastAsia="HGPｺﾞｼｯｸM" w:hAnsi="Century" w:cs="Times New Roman" w:hint="eastAsia"/>
          <w:szCs w:val="21"/>
        </w:rPr>
        <w:t>両方を受講された方</w:t>
      </w:r>
      <w:r w:rsidR="00F0607A" w:rsidRPr="00D064F7">
        <w:rPr>
          <w:rFonts w:ascii="HGPｺﾞｼｯｸM" w:eastAsia="HGPｺﾞｼｯｸM" w:hAnsi="Century" w:cs="Times New Roman" w:hint="eastAsia"/>
          <w:szCs w:val="21"/>
        </w:rPr>
        <w:t xml:space="preserve">　 　　　　　　</w:t>
      </w:r>
      <w:r w:rsidR="00F0607A" w:rsidRPr="00D064F7">
        <w:rPr>
          <w:rFonts w:ascii="HGPｺﾞｼｯｸM" w:eastAsia="HGPｺﾞｼｯｸM" w:hAnsi="Meiryo UI" w:hint="eastAsia"/>
          <w:szCs w:val="21"/>
        </w:rPr>
        <w:t xml:space="preserve">                                                   </w:t>
      </w:r>
    </w:p>
    <w:p w:rsidR="004508E9" w:rsidRPr="00D064F7" w:rsidRDefault="00E43384" w:rsidP="004508E9">
      <w:pPr>
        <w:pStyle w:val="Default"/>
        <w:rPr>
          <w:rFonts w:ascii="HGPｺﾞｼｯｸM" w:eastAsia="HGPｺﾞｼｯｸM" w:hAnsi="Meiryo UI"/>
          <w:color w:val="auto"/>
          <w:sz w:val="21"/>
          <w:szCs w:val="21"/>
        </w:rPr>
      </w:pPr>
      <w:r w:rsidRPr="00D064F7">
        <w:rPr>
          <w:rFonts w:ascii="HGPｺﾞｼｯｸM" w:eastAsia="HGPｺﾞｼｯｸM" w:hAnsi="Meiryo UI" w:hint="eastAsia"/>
          <w:color w:val="auto"/>
          <w:sz w:val="21"/>
          <w:szCs w:val="21"/>
        </w:rPr>
        <w:t>８．受講費</w:t>
      </w:r>
    </w:p>
    <w:p w:rsidR="00E43384" w:rsidRPr="00D064F7" w:rsidRDefault="00B61067" w:rsidP="00E43384">
      <w:pPr>
        <w:pStyle w:val="Default"/>
        <w:ind w:firstLine="840"/>
        <w:rPr>
          <w:rFonts w:ascii="HGPｺﾞｼｯｸM" w:eastAsia="HGPｺﾞｼｯｸM" w:hAnsi="Meiryo UI"/>
          <w:color w:val="auto"/>
          <w:sz w:val="21"/>
          <w:szCs w:val="21"/>
        </w:rPr>
      </w:pPr>
      <w:r w:rsidRPr="00D064F7">
        <w:rPr>
          <w:rFonts w:ascii="HGPｺﾞｼｯｸM" w:eastAsia="HGPｺﾞｼｯｸM" w:hAnsi="Meiryo UI" w:hint="eastAsia"/>
          <w:color w:val="auto"/>
          <w:sz w:val="21"/>
          <w:szCs w:val="21"/>
        </w:rPr>
        <w:t>リフレシュポイント付与希望者--</w:t>
      </w:r>
      <w:r w:rsidR="00996F7B" w:rsidRPr="00D064F7">
        <w:rPr>
          <w:rFonts w:ascii="HGPｺﾞｼｯｸM" w:eastAsia="HGPｺﾞｼｯｸM" w:hAnsi="Century" w:cs="Times New Roman" w:hint="eastAsia"/>
          <w:color w:val="auto"/>
          <w:kern w:val="2"/>
          <w:sz w:val="21"/>
          <w:szCs w:val="21"/>
        </w:rPr>
        <w:t>２,０００円</w:t>
      </w:r>
      <w:r w:rsidR="00E43384" w:rsidRPr="00D064F7">
        <w:rPr>
          <w:rFonts w:ascii="HGPｺﾞｼｯｸM" w:eastAsia="HGPｺﾞｼｯｸM" w:hAnsi="Meiryo UI" w:hint="eastAsia"/>
          <w:color w:val="auto"/>
          <w:sz w:val="21"/>
          <w:szCs w:val="21"/>
        </w:rPr>
        <w:t>／各回</w:t>
      </w:r>
    </w:p>
    <w:p w:rsidR="001B6B6F" w:rsidRPr="00D064F7" w:rsidRDefault="00996F7B" w:rsidP="00996F7B">
      <w:pPr>
        <w:snapToGrid w:val="0"/>
        <w:spacing w:line="120" w:lineRule="atLeast"/>
        <w:ind w:firstLineChars="400" w:firstLine="773"/>
        <w:rPr>
          <w:rFonts w:ascii="HGPｺﾞｼｯｸM" w:eastAsia="HGPｺﾞｼｯｸM" w:hAnsi="Meiryo UI"/>
          <w:szCs w:val="21"/>
        </w:rPr>
      </w:pPr>
      <w:r w:rsidRPr="00D064F7">
        <w:rPr>
          <w:rFonts w:ascii="HGPｺﾞｼｯｸM" w:eastAsia="HGPｺﾞｼｯｸM" w:hAnsi="ＭＳ 明朝" w:cs="ＭＳ 明朝" w:hint="eastAsia"/>
          <w:szCs w:val="21"/>
        </w:rPr>
        <w:t>上記以外の方</w:t>
      </w:r>
      <w:r w:rsidRPr="00D064F7">
        <w:rPr>
          <w:rFonts w:ascii="ＭＳ 明朝" w:eastAsia="ＭＳ 明朝" w:hAnsi="ＭＳ 明朝" w:cs="ＭＳ 明朝" w:hint="eastAsia"/>
          <w:szCs w:val="21"/>
        </w:rPr>
        <w:t>—</w:t>
      </w:r>
      <w:r w:rsidRPr="00D064F7">
        <w:rPr>
          <w:rFonts w:ascii="HGPｺﾞｼｯｸM" w:eastAsia="HGPｺﾞｼｯｸM" w:hAnsi="ＭＳ 明朝" w:cs="ＭＳ 明朝" w:hint="eastAsia"/>
          <w:szCs w:val="21"/>
        </w:rPr>
        <w:t>-1</w:t>
      </w:r>
      <w:r w:rsidRPr="00D064F7">
        <w:rPr>
          <w:rFonts w:ascii="HGPｺﾞｼｯｸM" w:eastAsia="HGPｺﾞｼｯｸM" w:hAnsi="Century" w:cs="Times New Roman" w:hint="eastAsia"/>
          <w:szCs w:val="21"/>
        </w:rPr>
        <w:t>,</w:t>
      </w:r>
      <w:r w:rsidR="00552522" w:rsidRPr="00D064F7">
        <w:rPr>
          <w:rFonts w:ascii="HGPｺﾞｼｯｸM" w:eastAsia="HGPｺﾞｼｯｸM" w:hAnsi="Century" w:cs="Times New Roman" w:hint="eastAsia"/>
          <w:szCs w:val="21"/>
        </w:rPr>
        <w:t>5</w:t>
      </w:r>
      <w:r w:rsidRPr="00D064F7">
        <w:rPr>
          <w:rFonts w:ascii="HGPｺﾞｼｯｸM" w:eastAsia="HGPｺﾞｼｯｸM" w:hAnsi="Century" w:cs="Times New Roman" w:hint="eastAsia"/>
          <w:szCs w:val="21"/>
        </w:rPr>
        <w:t>００円</w:t>
      </w:r>
      <w:r w:rsidRPr="00D064F7">
        <w:rPr>
          <w:rFonts w:ascii="HGPｺﾞｼｯｸM" w:eastAsia="HGPｺﾞｼｯｸM" w:hAnsi="Meiryo UI" w:hint="eastAsia"/>
          <w:szCs w:val="21"/>
        </w:rPr>
        <w:t>／各回</w:t>
      </w:r>
      <w:r w:rsidR="004D48D7" w:rsidRPr="00D064F7">
        <w:rPr>
          <w:rFonts w:ascii="HGPｺﾞｼｯｸM" w:eastAsia="HGPｺﾞｼｯｸM" w:hAnsi="Century" w:cs="Times New Roman" w:hint="eastAsia"/>
          <w:szCs w:val="21"/>
        </w:rPr>
        <w:t xml:space="preserve">　</w:t>
      </w:r>
    </w:p>
    <w:p w:rsidR="00224C9C" w:rsidRDefault="00224C9C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>９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>．</w:t>
      </w:r>
      <w:r>
        <w:rPr>
          <w:rFonts w:ascii="HGPｺﾞｼｯｸM" w:eastAsia="HGPｺﾞｼｯｸM" w:hAnsi="Meiryo UI" w:hint="eastAsia"/>
          <w:sz w:val="21"/>
          <w:szCs w:val="21"/>
        </w:rPr>
        <w:t>参加申込方法</w:t>
      </w:r>
    </w:p>
    <w:p w:rsidR="00224C9C" w:rsidRDefault="00224C9C" w:rsidP="004508E9">
      <w:pPr>
        <w:pStyle w:val="Defaul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 xml:space="preserve">　　　　　　</w:t>
      </w:r>
      <w:r w:rsidRPr="00224C9C">
        <w:rPr>
          <w:rFonts w:ascii="HGPｺﾞｼｯｸM" w:eastAsia="HGPｺﾞｼｯｸM" w:hint="eastAsia"/>
          <w:sz w:val="21"/>
          <w:szCs w:val="21"/>
        </w:rPr>
        <w:t>次の必要事項を</w:t>
      </w:r>
      <w:r w:rsidR="009B6158">
        <w:rPr>
          <w:rFonts w:ascii="HGPｺﾞｼｯｸM" w:eastAsia="HGPｺﾞｼｯｸM" w:hint="eastAsia"/>
          <w:sz w:val="21"/>
          <w:szCs w:val="21"/>
        </w:rPr>
        <w:t>別紙申込書に</w:t>
      </w:r>
      <w:r>
        <w:rPr>
          <w:rFonts w:ascii="HGPｺﾞｼｯｸM" w:eastAsia="HGPｺﾞｼｯｸM" w:hint="eastAsia"/>
          <w:sz w:val="21"/>
          <w:szCs w:val="21"/>
        </w:rPr>
        <w:t>明記し</w:t>
      </w:r>
      <w:r w:rsidRPr="00224C9C">
        <w:rPr>
          <w:rFonts w:ascii="HGPｺﾞｼｯｸM" w:eastAsia="HGPｺﾞｼｯｸM" w:hint="eastAsia"/>
          <w:sz w:val="21"/>
          <w:szCs w:val="21"/>
        </w:rPr>
        <w:t>下記</w:t>
      </w:r>
      <w:r>
        <w:rPr>
          <w:rFonts w:ascii="HGPｺﾞｼｯｸM" w:eastAsia="HGPｺﾞｼｯｸM" w:hint="eastAsia"/>
          <w:sz w:val="21"/>
          <w:szCs w:val="21"/>
        </w:rPr>
        <w:t>アドレスにメールにて申込ください。</w:t>
      </w:r>
      <w:r w:rsidR="009B6158">
        <w:rPr>
          <w:rFonts w:ascii="HGPｺﾞｼｯｸM" w:eastAsia="HGPｺﾞｼｯｸM" w:hint="eastAsia"/>
          <w:sz w:val="21"/>
          <w:szCs w:val="21"/>
        </w:rPr>
        <w:t>（複数申込可）</w:t>
      </w:r>
    </w:p>
    <w:p w:rsidR="00224C9C" w:rsidRPr="00224C9C" w:rsidRDefault="00764AC1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764AC1">
        <w:rPr>
          <w:rFonts w:hint="eastAsia"/>
          <w:noProof/>
        </w:rPr>
        <w:drawing>
          <wp:inline distT="0" distB="0" distL="0" distR="0" wp14:anchorId="4169FDAE" wp14:editId="1A35C0A0">
            <wp:extent cx="6134735" cy="305543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3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C9C" w:rsidRDefault="00552522" w:rsidP="004508E9">
      <w:pPr>
        <w:pStyle w:val="Default"/>
        <w:rPr>
          <w:rFonts w:ascii="HGPｺﾞｼｯｸM" w:eastAsia="HGPｺﾞｼｯｸM" w:hAnsi="Meiryo UI" w:hint="eastAsia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 xml:space="preserve">　　　　　　アドレス： </w:t>
      </w:r>
      <w:hyperlink r:id="rId9" w:history="1">
        <w:r w:rsidRPr="00B817A7">
          <w:rPr>
            <w:rStyle w:val="aa"/>
            <w:rFonts w:ascii="HGPｺﾞｼｯｸM" w:eastAsia="HGPｺﾞｼｯｸM" w:hAnsi="Meiryo UI" w:hint="eastAsia"/>
            <w:sz w:val="21"/>
            <w:szCs w:val="21"/>
          </w:rPr>
          <w:t>gifushidousha@yahoo.co.jp</w:t>
        </w:r>
      </w:hyperlink>
      <w:r>
        <w:rPr>
          <w:rFonts w:ascii="HGPｺﾞｼｯｸM" w:eastAsia="HGPｺﾞｼｯｸM" w:hAnsi="Meiryo UI" w:hint="eastAsia"/>
          <w:sz w:val="21"/>
          <w:szCs w:val="21"/>
        </w:rPr>
        <w:t xml:space="preserve">   ※メール件名は「JJP （会場名）申込＿受講者名」でお願いします。</w:t>
      </w:r>
    </w:p>
    <w:p w:rsidR="00647A78" w:rsidRDefault="00647A78" w:rsidP="004508E9">
      <w:pPr>
        <w:pStyle w:val="Default"/>
        <w:rPr>
          <w:rFonts w:ascii="HGPｺﾞｼｯｸM" w:eastAsia="HGPｺﾞｼｯｸM" w:hAnsi="Meiryo UI" w:hint="eastAsia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>10.申込締切</w:t>
      </w:r>
    </w:p>
    <w:p w:rsidR="00647A78" w:rsidRDefault="00647A78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 xml:space="preserve">　　　</w:t>
      </w:r>
      <w:r w:rsidR="00C60FB4">
        <w:rPr>
          <w:rFonts w:ascii="HGPｺﾞｼｯｸM" w:eastAsia="HGPｺﾞｼｯｸM" w:hAnsi="Meiryo UI" w:hint="eastAsia"/>
          <w:sz w:val="21"/>
          <w:szCs w:val="21"/>
        </w:rPr>
        <w:t xml:space="preserve">　　　第１回（</w:t>
      </w:r>
      <w:r w:rsidR="00C60FB4" w:rsidRPr="0026381F">
        <w:rPr>
          <w:rFonts w:ascii="HGPｺﾞｼｯｸM" w:eastAsia="HGPｺﾞｼｯｸM" w:hAnsi="Meiryo UI" w:hint="eastAsia"/>
          <w:sz w:val="21"/>
          <w:szCs w:val="21"/>
        </w:rPr>
        <w:t xml:space="preserve">西濃会場)　</w:t>
      </w:r>
      <w:r w:rsidR="00C60FB4">
        <w:rPr>
          <w:rFonts w:ascii="HGPｺﾞｼｯｸM" w:eastAsia="HGPｺﾞｼｯｸM" w:hAnsi="Meiryo UI" w:hint="eastAsia"/>
          <w:sz w:val="21"/>
          <w:szCs w:val="21"/>
        </w:rPr>
        <w:t>締切日：5</w:t>
      </w:r>
      <w:r w:rsidR="00C60FB4" w:rsidRPr="0026381F">
        <w:rPr>
          <w:rFonts w:ascii="HGPｺﾞｼｯｸM" w:eastAsia="HGPｺﾞｼｯｸM" w:hAnsi="Meiryo UI" w:hint="eastAsia"/>
          <w:sz w:val="21"/>
          <w:szCs w:val="21"/>
        </w:rPr>
        <w:t>月</w:t>
      </w:r>
      <w:r w:rsidR="00C60FB4">
        <w:rPr>
          <w:rFonts w:ascii="HGPｺﾞｼｯｸM" w:eastAsia="HGPｺﾞｼｯｸM" w:hAnsi="Meiryo UI" w:hint="eastAsia"/>
          <w:sz w:val="21"/>
          <w:szCs w:val="21"/>
        </w:rPr>
        <w:t>27</w:t>
      </w:r>
      <w:r w:rsidR="00C60FB4" w:rsidRPr="0026381F">
        <w:rPr>
          <w:rFonts w:ascii="HGPｺﾞｼｯｸM" w:eastAsia="HGPｺﾞｼｯｸM" w:hAnsi="Meiryo UI" w:hint="eastAsia"/>
          <w:sz w:val="21"/>
          <w:szCs w:val="21"/>
        </w:rPr>
        <w:t>日(日)</w:t>
      </w:r>
      <w:r w:rsidR="00C60FB4">
        <w:rPr>
          <w:rFonts w:ascii="HGPｺﾞｼｯｸM" w:eastAsia="HGPｺﾞｼｯｸM" w:hAnsi="Meiryo UI" w:hint="eastAsia"/>
          <w:sz w:val="21"/>
          <w:szCs w:val="21"/>
        </w:rPr>
        <w:t xml:space="preserve">　 ※第2回、第3回については日程が決まり次第設定します。</w:t>
      </w:r>
    </w:p>
    <w:p w:rsidR="004508E9" w:rsidRPr="0026381F" w:rsidRDefault="009B6158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>
        <w:rPr>
          <w:rFonts w:ascii="HGPｺﾞｼｯｸM" w:eastAsia="HGPｺﾞｼｯｸM" w:hAnsi="Meiryo UI" w:hint="eastAsia"/>
          <w:sz w:val="21"/>
          <w:szCs w:val="21"/>
        </w:rPr>
        <w:t>1</w:t>
      </w:r>
      <w:r w:rsidR="00C60FB4">
        <w:rPr>
          <w:rFonts w:ascii="HGPｺﾞｼｯｸM" w:eastAsia="HGPｺﾞｼｯｸM" w:hAnsi="Meiryo UI" w:hint="eastAsia"/>
          <w:sz w:val="21"/>
          <w:szCs w:val="21"/>
        </w:rPr>
        <w:t>1</w:t>
      </w:r>
      <w:bookmarkStart w:id="0" w:name="_GoBack"/>
      <w:bookmarkEnd w:id="0"/>
      <w:r w:rsidR="004508E9" w:rsidRPr="0026381F">
        <w:rPr>
          <w:rFonts w:ascii="HGPｺﾞｼｯｸM" w:eastAsia="HGPｺﾞｼｯｸM" w:hAnsi="Meiryo UI" w:hint="eastAsia"/>
          <w:sz w:val="21"/>
          <w:szCs w:val="21"/>
        </w:rPr>
        <w:t>．その他</w:t>
      </w:r>
    </w:p>
    <w:p w:rsidR="004508E9" w:rsidRPr="0026381F" w:rsidRDefault="004508E9" w:rsidP="004508E9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ab/>
        <w:t>実技がありますので、体調を整え参加をお願いいたします。</w:t>
      </w:r>
      <w:r w:rsidR="00E43384">
        <w:rPr>
          <w:rFonts w:ascii="HGPｺﾞｼｯｸM" w:eastAsia="HGPｺﾞｼｯｸM" w:hAnsi="Meiryo UI" w:hint="eastAsia"/>
          <w:sz w:val="21"/>
          <w:szCs w:val="21"/>
        </w:rPr>
        <w:t>用具を含め、実技のできる準備をお願いします。</w:t>
      </w:r>
    </w:p>
    <w:p w:rsidR="00493BEF" w:rsidRDefault="00493BEF" w:rsidP="00E43384">
      <w:pPr>
        <w:pStyle w:val="Default"/>
        <w:rPr>
          <w:rFonts w:ascii="HGPｺﾞｼｯｸM" w:eastAsia="HGPｺﾞｼｯｸM" w:hAnsi="Meiryo UI"/>
          <w:sz w:val="21"/>
          <w:szCs w:val="21"/>
        </w:rPr>
      </w:pPr>
    </w:p>
    <w:p w:rsidR="0026381F" w:rsidRPr="0026381F" w:rsidRDefault="0026381F" w:rsidP="00E43384">
      <w:pPr>
        <w:pStyle w:val="Default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 xml:space="preserve">【留意事項】　</w:t>
      </w:r>
    </w:p>
    <w:p w:rsidR="0026381F" w:rsidRPr="0026381F" w:rsidRDefault="0026381F" w:rsidP="00E43384">
      <w:pPr>
        <w:pStyle w:val="Default"/>
        <w:numPr>
          <w:ilvl w:val="0"/>
          <w:numId w:val="3"/>
        </w:numPr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>参加にあたり、その往復の事故については本協会では一切責任が</w:t>
      </w:r>
      <w:r w:rsidR="00E43384">
        <w:rPr>
          <w:rFonts w:ascii="HGPｺﾞｼｯｸM" w:eastAsia="HGPｺﾞｼｯｸM" w:hAnsi="Meiryo UI" w:hint="eastAsia"/>
          <w:sz w:val="21"/>
          <w:szCs w:val="21"/>
        </w:rPr>
        <w:t>負え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>ませんので、予めご了承ください。</w:t>
      </w:r>
    </w:p>
    <w:p w:rsidR="0026381F" w:rsidRPr="0026381F" w:rsidRDefault="0026381F" w:rsidP="00E43384">
      <w:pPr>
        <w:pStyle w:val="Default"/>
        <w:ind w:leftChars="405" w:left="783"/>
        <w:rPr>
          <w:rFonts w:ascii="HGPｺﾞｼｯｸM" w:eastAsia="HGPｺﾞｼｯｸM" w:hAnsi="Meiryo UI"/>
          <w:sz w:val="21"/>
          <w:szCs w:val="21"/>
        </w:rPr>
      </w:pPr>
      <w:r w:rsidRPr="0026381F">
        <w:rPr>
          <w:rFonts w:ascii="HGPｺﾞｼｯｸM" w:eastAsia="HGPｺﾞｼｯｸM" w:hAnsi="Meiryo UI" w:hint="eastAsia"/>
          <w:sz w:val="21"/>
          <w:szCs w:val="21"/>
        </w:rPr>
        <w:t>②</w:t>
      </w:r>
      <w:r w:rsidR="00E43384">
        <w:rPr>
          <w:rFonts w:ascii="HGPｺﾞｼｯｸM" w:eastAsia="HGPｺﾞｼｯｸM" w:hAnsi="Meiryo UI" w:hint="eastAsia"/>
          <w:sz w:val="21"/>
          <w:szCs w:val="21"/>
        </w:rPr>
        <w:t xml:space="preserve">　実</w:t>
      </w:r>
      <w:r w:rsidRPr="0026381F">
        <w:rPr>
          <w:rFonts w:ascii="HGPｺﾞｼｯｸM" w:eastAsia="HGPｺﾞｼｯｸM" w:hAnsi="Meiryo UI" w:hint="eastAsia"/>
          <w:sz w:val="21"/>
          <w:szCs w:val="21"/>
        </w:rPr>
        <w:t>技の際の負傷については、本協会では応急処置は致しますが、その補償については一切負えませんので、ご自身の加入する保険にて対応をお願いすることになります。予めご了承ください。</w:t>
      </w:r>
    </w:p>
    <w:sectPr w:rsidR="0026381F" w:rsidRPr="0026381F" w:rsidSect="00493BEF">
      <w:pgSz w:w="11906" w:h="16838"/>
      <w:pgMar w:top="1135" w:right="1168" w:bottom="568" w:left="1077" w:header="851" w:footer="992" w:gutter="0"/>
      <w:cols w:space="425"/>
      <w:docGrid w:type="linesAndChars" w:linePitch="286" w:charSpace="-3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E4" w:rsidRDefault="00CB5FE4" w:rsidP="009D2EB1">
      <w:r>
        <w:separator/>
      </w:r>
    </w:p>
  </w:endnote>
  <w:endnote w:type="continuationSeparator" w:id="0">
    <w:p w:rsidR="00CB5FE4" w:rsidRDefault="00CB5FE4" w:rsidP="009D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E4" w:rsidRDefault="00CB5FE4" w:rsidP="009D2EB1">
      <w:r>
        <w:separator/>
      </w:r>
    </w:p>
  </w:footnote>
  <w:footnote w:type="continuationSeparator" w:id="0">
    <w:p w:rsidR="00CB5FE4" w:rsidRDefault="00CB5FE4" w:rsidP="009D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3A9"/>
    <w:multiLevelType w:val="hybridMultilevel"/>
    <w:tmpl w:val="F47A93E8"/>
    <w:lvl w:ilvl="0" w:tplc="25BAC1F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DE7F0B"/>
    <w:multiLevelType w:val="hybridMultilevel"/>
    <w:tmpl w:val="1E249AA2"/>
    <w:lvl w:ilvl="0" w:tplc="8B327B78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2">
    <w:nsid w:val="2A7578DF"/>
    <w:multiLevelType w:val="hybridMultilevel"/>
    <w:tmpl w:val="ABD81104"/>
    <w:lvl w:ilvl="0" w:tplc="60B46AC6">
      <w:start w:val="2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F3"/>
    <w:rsid w:val="00073D54"/>
    <w:rsid w:val="00076874"/>
    <w:rsid w:val="000B6C9C"/>
    <w:rsid w:val="000E348F"/>
    <w:rsid w:val="001146DA"/>
    <w:rsid w:val="00135039"/>
    <w:rsid w:val="001354B8"/>
    <w:rsid w:val="00150371"/>
    <w:rsid w:val="00152958"/>
    <w:rsid w:val="00156EA8"/>
    <w:rsid w:val="00161436"/>
    <w:rsid w:val="001841A3"/>
    <w:rsid w:val="001A5F6A"/>
    <w:rsid w:val="001B6B6F"/>
    <w:rsid w:val="001D13D1"/>
    <w:rsid w:val="001E340C"/>
    <w:rsid w:val="00217DE2"/>
    <w:rsid w:val="00224C9C"/>
    <w:rsid w:val="0025154F"/>
    <w:rsid w:val="00254252"/>
    <w:rsid w:val="0026381F"/>
    <w:rsid w:val="00265E48"/>
    <w:rsid w:val="002862A4"/>
    <w:rsid w:val="002A18E3"/>
    <w:rsid w:val="002B39E8"/>
    <w:rsid w:val="002E4F7D"/>
    <w:rsid w:val="00302E89"/>
    <w:rsid w:val="00341F52"/>
    <w:rsid w:val="00346D51"/>
    <w:rsid w:val="003B1F77"/>
    <w:rsid w:val="003B6BEF"/>
    <w:rsid w:val="003E56EB"/>
    <w:rsid w:val="003F6E96"/>
    <w:rsid w:val="00400F5F"/>
    <w:rsid w:val="00412A25"/>
    <w:rsid w:val="00436688"/>
    <w:rsid w:val="00447F88"/>
    <w:rsid w:val="004508E9"/>
    <w:rsid w:val="00462097"/>
    <w:rsid w:val="00493BEF"/>
    <w:rsid w:val="004A0B54"/>
    <w:rsid w:val="004A14D4"/>
    <w:rsid w:val="004D48D7"/>
    <w:rsid w:val="004D7C34"/>
    <w:rsid w:val="00502D52"/>
    <w:rsid w:val="00503940"/>
    <w:rsid w:val="00503CA9"/>
    <w:rsid w:val="00506EED"/>
    <w:rsid w:val="0052677F"/>
    <w:rsid w:val="005462D6"/>
    <w:rsid w:val="00552522"/>
    <w:rsid w:val="00580F10"/>
    <w:rsid w:val="005A27F5"/>
    <w:rsid w:val="005A6401"/>
    <w:rsid w:val="005B79CF"/>
    <w:rsid w:val="005C4B6E"/>
    <w:rsid w:val="005C6F4C"/>
    <w:rsid w:val="005F4039"/>
    <w:rsid w:val="00602DCD"/>
    <w:rsid w:val="00623B58"/>
    <w:rsid w:val="0062542E"/>
    <w:rsid w:val="00636793"/>
    <w:rsid w:val="00647A78"/>
    <w:rsid w:val="006C5FB0"/>
    <w:rsid w:val="006E1B0A"/>
    <w:rsid w:val="006F1281"/>
    <w:rsid w:val="00734FDB"/>
    <w:rsid w:val="007376EC"/>
    <w:rsid w:val="00764AC1"/>
    <w:rsid w:val="00775733"/>
    <w:rsid w:val="00794ED7"/>
    <w:rsid w:val="007B0E54"/>
    <w:rsid w:val="007C0612"/>
    <w:rsid w:val="007C5E19"/>
    <w:rsid w:val="007E674B"/>
    <w:rsid w:val="00805EF4"/>
    <w:rsid w:val="00822573"/>
    <w:rsid w:val="008432F4"/>
    <w:rsid w:val="00843894"/>
    <w:rsid w:val="00871E08"/>
    <w:rsid w:val="00887099"/>
    <w:rsid w:val="008933D6"/>
    <w:rsid w:val="008B79F3"/>
    <w:rsid w:val="008E30E5"/>
    <w:rsid w:val="008F021E"/>
    <w:rsid w:val="008F1B7D"/>
    <w:rsid w:val="00902676"/>
    <w:rsid w:val="00911D53"/>
    <w:rsid w:val="00920574"/>
    <w:rsid w:val="00932F11"/>
    <w:rsid w:val="0095751B"/>
    <w:rsid w:val="009619EC"/>
    <w:rsid w:val="00982689"/>
    <w:rsid w:val="00993C4D"/>
    <w:rsid w:val="00996F7B"/>
    <w:rsid w:val="009B6158"/>
    <w:rsid w:val="009D11F2"/>
    <w:rsid w:val="009D2E37"/>
    <w:rsid w:val="009D2EB1"/>
    <w:rsid w:val="009D5935"/>
    <w:rsid w:val="009F2B91"/>
    <w:rsid w:val="00A0120F"/>
    <w:rsid w:val="00A07D32"/>
    <w:rsid w:val="00A106BA"/>
    <w:rsid w:val="00A17B75"/>
    <w:rsid w:val="00A22312"/>
    <w:rsid w:val="00A23288"/>
    <w:rsid w:val="00A72DE6"/>
    <w:rsid w:val="00A77230"/>
    <w:rsid w:val="00A82CFE"/>
    <w:rsid w:val="00AD5CD7"/>
    <w:rsid w:val="00AF095D"/>
    <w:rsid w:val="00B43FE2"/>
    <w:rsid w:val="00B50764"/>
    <w:rsid w:val="00B537CB"/>
    <w:rsid w:val="00B61067"/>
    <w:rsid w:val="00B61ADA"/>
    <w:rsid w:val="00BA5B7A"/>
    <w:rsid w:val="00BF5224"/>
    <w:rsid w:val="00C60FB4"/>
    <w:rsid w:val="00C822C0"/>
    <w:rsid w:val="00CB5FE4"/>
    <w:rsid w:val="00CE5F8F"/>
    <w:rsid w:val="00D064F7"/>
    <w:rsid w:val="00D14AAE"/>
    <w:rsid w:val="00D45E58"/>
    <w:rsid w:val="00D813B6"/>
    <w:rsid w:val="00DB51AD"/>
    <w:rsid w:val="00DB5EF9"/>
    <w:rsid w:val="00DC27AA"/>
    <w:rsid w:val="00DE46EE"/>
    <w:rsid w:val="00DF0193"/>
    <w:rsid w:val="00E31E70"/>
    <w:rsid w:val="00E43384"/>
    <w:rsid w:val="00E764A3"/>
    <w:rsid w:val="00E86D7B"/>
    <w:rsid w:val="00E87B0F"/>
    <w:rsid w:val="00E87CD4"/>
    <w:rsid w:val="00E94452"/>
    <w:rsid w:val="00E947D6"/>
    <w:rsid w:val="00EC17EC"/>
    <w:rsid w:val="00EE1615"/>
    <w:rsid w:val="00F01809"/>
    <w:rsid w:val="00F0607A"/>
    <w:rsid w:val="00F20242"/>
    <w:rsid w:val="00F52E94"/>
    <w:rsid w:val="00F602AC"/>
    <w:rsid w:val="00F71C82"/>
    <w:rsid w:val="00F74A99"/>
    <w:rsid w:val="00F85D2B"/>
    <w:rsid w:val="00FB0891"/>
    <w:rsid w:val="00FB1C74"/>
    <w:rsid w:val="00FB3E19"/>
    <w:rsid w:val="00FD237F"/>
    <w:rsid w:val="00FE6A26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81F"/>
    <w:pPr>
      <w:ind w:left="840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D2E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EB1"/>
  </w:style>
  <w:style w:type="paragraph" w:styleId="a6">
    <w:name w:val="footer"/>
    <w:basedOn w:val="a"/>
    <w:link w:val="a7"/>
    <w:uiPriority w:val="99"/>
    <w:unhideWhenUsed/>
    <w:rsid w:val="009D2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EB1"/>
  </w:style>
  <w:style w:type="paragraph" w:styleId="a8">
    <w:name w:val="Balloon Text"/>
    <w:basedOn w:val="a"/>
    <w:link w:val="a9"/>
    <w:uiPriority w:val="99"/>
    <w:semiHidden/>
    <w:unhideWhenUsed/>
    <w:rsid w:val="00A7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DE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508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52522"/>
    <w:rPr>
      <w:color w:val="0563C1" w:themeColor="hyperlink"/>
      <w:u w:val="single"/>
    </w:rPr>
  </w:style>
  <w:style w:type="table" w:styleId="ab">
    <w:name w:val="Table Grid"/>
    <w:basedOn w:val="a1"/>
    <w:uiPriority w:val="39"/>
    <w:unhideWhenUsed/>
    <w:rsid w:val="004A1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81F"/>
    <w:pPr>
      <w:ind w:left="840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D2E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EB1"/>
  </w:style>
  <w:style w:type="paragraph" w:styleId="a6">
    <w:name w:val="footer"/>
    <w:basedOn w:val="a"/>
    <w:link w:val="a7"/>
    <w:uiPriority w:val="99"/>
    <w:unhideWhenUsed/>
    <w:rsid w:val="009D2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EB1"/>
  </w:style>
  <w:style w:type="paragraph" w:styleId="a8">
    <w:name w:val="Balloon Text"/>
    <w:basedOn w:val="a"/>
    <w:link w:val="a9"/>
    <w:uiPriority w:val="99"/>
    <w:semiHidden/>
    <w:unhideWhenUsed/>
    <w:rsid w:val="00A7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DE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508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52522"/>
    <w:rPr>
      <w:color w:val="0563C1" w:themeColor="hyperlink"/>
      <w:u w:val="single"/>
    </w:rPr>
  </w:style>
  <w:style w:type="table" w:styleId="ab">
    <w:name w:val="Table Grid"/>
    <w:basedOn w:val="a1"/>
    <w:uiPriority w:val="39"/>
    <w:unhideWhenUsed/>
    <w:rsid w:val="004A1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fushidousha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服部洋一</dc:creator>
  <cp:lastModifiedBy>kicker</cp:lastModifiedBy>
  <cp:revision>6</cp:revision>
  <cp:lastPrinted>2015-12-17T02:03:00Z</cp:lastPrinted>
  <dcterms:created xsi:type="dcterms:W3CDTF">2018-04-26T14:44:00Z</dcterms:created>
  <dcterms:modified xsi:type="dcterms:W3CDTF">2018-04-26T16:13:00Z</dcterms:modified>
</cp:coreProperties>
</file>