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29BC" w14:textId="77777777" w:rsidR="00DA661B" w:rsidRDefault="00DA661B" w:rsidP="0060674D">
      <w:pPr>
        <w:pStyle w:val="Web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【審判委員会】</w:t>
      </w:r>
      <w:r>
        <w:rPr>
          <w:rFonts w:ascii="Arial" w:hAnsi="Arial" w:cs="Arial"/>
          <w:color w:val="333333"/>
        </w:rPr>
        <w:t>2022</w:t>
      </w:r>
      <w:r>
        <w:rPr>
          <w:rFonts w:ascii="Arial" w:hAnsi="Arial" w:cs="Arial"/>
          <w:color w:val="333333"/>
        </w:rPr>
        <w:t>年サッカー</w:t>
      </w:r>
      <w:r>
        <w:rPr>
          <w:rFonts w:ascii="Arial" w:hAnsi="Arial" w:cs="Arial"/>
          <w:color w:val="333333"/>
        </w:rPr>
        <w:t xml:space="preserve"> 4</w:t>
      </w:r>
      <w:r>
        <w:rPr>
          <w:rFonts w:ascii="Arial" w:hAnsi="Arial" w:cs="Arial"/>
          <w:color w:val="333333"/>
        </w:rPr>
        <w:t>級新規（夏）審判講習会申込みについて</w:t>
      </w:r>
    </w:p>
    <w:p w14:paraId="4532ECCE" w14:textId="3FC47D85" w:rsidR="00DA661B" w:rsidRPr="00DA661B" w:rsidRDefault="00DA661B" w:rsidP="00DA661B">
      <w:pPr>
        <w:pStyle w:val="Web"/>
        <w:rPr>
          <w:rFonts w:ascii="Arial" w:hAnsi="Arial" w:cs="Arial"/>
          <w:color w:val="333333"/>
        </w:rPr>
      </w:pPr>
      <w:r w:rsidRPr="00DA661B">
        <w:rPr>
          <w:rFonts w:ascii="Arial" w:hAnsi="Arial" w:cs="Arial"/>
          <w:color w:val="333333"/>
        </w:rPr>
        <w:t>4</w:t>
      </w:r>
      <w:r w:rsidRPr="00DA661B">
        <w:rPr>
          <w:rFonts w:ascii="Arial" w:hAnsi="Arial" w:cs="Arial"/>
          <w:color w:val="333333"/>
        </w:rPr>
        <w:t>級審判講習会の申込みにきましては</w:t>
      </w:r>
      <w:r w:rsidRPr="00DA661B">
        <w:rPr>
          <w:rFonts w:ascii="Arial" w:hAnsi="Arial" w:cs="Arial"/>
          <w:color w:val="333333"/>
        </w:rPr>
        <w:t>KICKOFF</w:t>
      </w:r>
      <w:r w:rsidRPr="00DA661B">
        <w:rPr>
          <w:rFonts w:ascii="Arial" w:hAnsi="Arial" w:cs="Arial"/>
          <w:color w:val="333333"/>
        </w:rPr>
        <w:t>より手続きをお願いいたします。</w:t>
      </w:r>
    </w:p>
    <w:p w14:paraId="4DB38083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3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会場：長良川スポーツプラザ　　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22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7A560E15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3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　会場：こくふ交流センター　　　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22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52673C6E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）会場：大垣市スイトピアセンター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29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5D862B17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会場：タウンホールとみか　　　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29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7F2FF71B" w14:textId="04875881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会場：岐阜聖徳学園大学羽島キャンパス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80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 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（水）</w:t>
      </w:r>
    </w:p>
    <w:p w14:paraId="6E27BA45" w14:textId="578DCDC5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会場：大垣市スイトピアセンター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 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（水）</w:t>
      </w:r>
    </w:p>
    <w:p w14:paraId="0521E5D3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24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会場：多治見市産業文化センター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13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007A93C4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24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会場：こくふ交流センター　　　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13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79837DF2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31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会場：美濃加茂市生涯学習センター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40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4483B283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31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日（日）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  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会場：瑞浪市総合文化センター　　　　　　定員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60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名　申込期限：～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7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月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20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日（水）</w:t>
      </w:r>
    </w:p>
    <w:p w14:paraId="0B642BE0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講習時間はいづれも午前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10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時～午後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4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時となります。</w:t>
      </w:r>
    </w:p>
    <w:p w14:paraId="551856A8" w14:textId="1A12506F" w:rsidR="00DA661B" w:rsidRDefault="00DA661B" w:rsidP="00DA661B">
      <w:pPr>
        <w:pStyle w:val="Web"/>
        <w:rPr>
          <w:rFonts w:ascii="Arial" w:hAnsi="Arial" w:cs="Arial"/>
          <w:color w:val="333333"/>
        </w:rPr>
      </w:pPr>
      <w:r w:rsidRPr="00DA661B">
        <w:rPr>
          <w:rFonts w:ascii="Arial" w:hAnsi="Arial" w:cs="Arial"/>
          <w:color w:val="333333"/>
        </w:rPr>
        <w:t>詳細は</w:t>
      </w:r>
      <w:r w:rsidRPr="00DA661B">
        <w:rPr>
          <w:rFonts w:ascii="Arial" w:hAnsi="Arial" w:cs="Arial"/>
          <w:color w:val="333333"/>
        </w:rPr>
        <w:t>KICKOFF</w:t>
      </w:r>
      <w:r w:rsidRPr="00DA661B">
        <w:rPr>
          <w:rFonts w:ascii="Arial" w:hAnsi="Arial" w:cs="Arial"/>
          <w:color w:val="333333"/>
        </w:rPr>
        <w:t>もしくは下記にてご確認ください</w:t>
      </w:r>
    </w:p>
    <w:p w14:paraId="5C941D0C" w14:textId="761BE5D1" w:rsidR="00DA661B" w:rsidRPr="00DA661B" w:rsidRDefault="00DA661B" w:rsidP="00DA661B">
      <w:pPr>
        <w:widowControl/>
        <w:spacing w:before="450" w:after="100" w:afterAutospacing="1"/>
        <w:jc w:val="left"/>
        <w:outlineLvl w:val="2"/>
        <w:rPr>
          <w:rFonts w:ascii="Arial" w:eastAsia="ＭＳ Ｐゴシック" w:hAnsi="Arial" w:cs="Arial"/>
          <w:b/>
          <w:bCs/>
          <w:color w:val="CC0000"/>
          <w:kern w:val="0"/>
          <w:sz w:val="30"/>
          <w:szCs w:val="30"/>
        </w:rPr>
      </w:pPr>
      <w:hyperlink r:id="rId4" w:history="1">
        <w:r w:rsidRPr="00DA661B">
          <w:rPr>
            <w:rFonts w:ascii="Arial" w:eastAsia="ＭＳ Ｐゴシック" w:hAnsi="Arial" w:cs="Arial"/>
            <w:b/>
            <w:bCs/>
            <w:color w:val="0000FF"/>
            <w:kern w:val="0"/>
            <w:sz w:val="30"/>
            <w:szCs w:val="30"/>
            <w:u w:val="single"/>
          </w:rPr>
          <w:t>２０２２年４級新規（夏）講習計画</w:t>
        </w:r>
        <w:r w:rsidRPr="00DA661B">
          <w:rPr>
            <w:rFonts w:ascii="Arial" w:eastAsia="ＭＳ Ｐゴシック" w:hAnsi="Arial" w:cs="Arial"/>
            <w:b/>
            <w:bCs/>
            <w:color w:val="0000FF"/>
            <w:kern w:val="0"/>
            <w:sz w:val="30"/>
            <w:szCs w:val="30"/>
            <w:u w:val="single"/>
          </w:rPr>
          <w:t>.pdf</w:t>
        </w:r>
      </w:hyperlink>
    </w:p>
    <w:p w14:paraId="388DBD4A" w14:textId="77777777" w:rsidR="0060674D" w:rsidRDefault="0060674D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E03E2D"/>
          <w:kern w:val="0"/>
          <w:sz w:val="24"/>
          <w:szCs w:val="24"/>
          <w:shd w:val="clear" w:color="auto" w:fill="FFFFFF"/>
        </w:rPr>
      </w:pPr>
    </w:p>
    <w:p w14:paraId="392B4FF1" w14:textId="498CC5D1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E03E2D"/>
          <w:kern w:val="0"/>
          <w:sz w:val="24"/>
          <w:szCs w:val="24"/>
          <w:shd w:val="clear" w:color="auto" w:fill="FFFFFF"/>
        </w:rPr>
        <w:t>【注意事項】必ず目を通してください。</w:t>
      </w:r>
    </w:p>
    <w:p w14:paraId="4DA6B0AF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&lt;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新型コロナウイルス関係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&gt;</w:t>
      </w:r>
    </w:p>
    <w:p w14:paraId="0ED50524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cs="ＭＳ 明朝"/>
          <w:color w:val="333333"/>
          <w:kern w:val="0"/>
          <w:sz w:val="24"/>
          <w:szCs w:val="24"/>
        </w:rPr>
        <w:t>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新型コロナウイルス感染症の流行状況によっては、開催を中止（延期）する場合があります。</w:t>
      </w:r>
    </w:p>
    <w:p w14:paraId="1D32E835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cs="ＭＳ 明朝"/>
          <w:color w:val="333333"/>
          <w:kern w:val="0"/>
          <w:sz w:val="24"/>
          <w:szCs w:val="24"/>
        </w:rPr>
        <w:t>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体調不良（発熱・咳・咽頭痛など）時は、講習会への参加を自粛してください。</w:t>
      </w:r>
    </w:p>
    <w:p w14:paraId="45030096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cs="ＭＳ 明朝"/>
          <w:color w:val="333333"/>
          <w:kern w:val="0"/>
          <w:sz w:val="24"/>
          <w:szCs w:val="24"/>
        </w:rPr>
        <w:t>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受付時に検温を実施します。体温が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37.5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度以上の場合は受講をお断りします。</w:t>
      </w:r>
    </w:p>
    <w:p w14:paraId="1F3A5156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cs="ＭＳ 明朝"/>
          <w:color w:val="333333"/>
          <w:kern w:val="0"/>
          <w:sz w:val="24"/>
          <w:szCs w:val="24"/>
        </w:rPr>
        <w:lastRenderedPageBreak/>
        <w:t>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講習会場に入室する際は、備え付けの薬剤による手指消毒にご協力ください。また受講中は常時マスクを着用し、咳</w:t>
      </w:r>
    </w:p>
    <w:p w14:paraId="1B4F17BA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 xml:space="preserve">　エチケットにご協力ください。</w:t>
      </w:r>
    </w:p>
    <w:p w14:paraId="33689C03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&lt;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受講上の注意事項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&gt;</w:t>
      </w:r>
    </w:p>
    <w:p w14:paraId="4F35E080" w14:textId="77777777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cs="ＭＳ 明朝"/>
          <w:color w:val="333333"/>
          <w:kern w:val="0"/>
          <w:sz w:val="24"/>
          <w:szCs w:val="24"/>
        </w:rPr>
        <w:t>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受付は講義時間の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30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分前からとなります。</w:t>
      </w:r>
    </w:p>
    <w:p w14:paraId="52DED48B" w14:textId="77777777" w:rsidR="0060674D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cs="ＭＳ 明朝"/>
          <w:color w:val="333333"/>
          <w:kern w:val="0"/>
          <w:sz w:val="24"/>
          <w:szCs w:val="24"/>
        </w:rPr>
        <w:t>※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受講に際しては、バーコードの入った受講票が必要です。受講証を持参しなかった場合、受講するには</w:t>
      </w:r>
    </w:p>
    <w:p w14:paraId="51E3DD62" w14:textId="71E0A9CB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/>
          <w:color w:val="333333"/>
          <w:kern w:val="0"/>
          <w:sz w:val="24"/>
          <w:szCs w:val="24"/>
        </w:rPr>
      </w:pP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500</w:t>
      </w:r>
      <w:r w:rsidRPr="00DA661B">
        <w:rPr>
          <w:rFonts w:ascii="Arial" w:eastAsia="ＭＳ Ｐゴシック" w:hAnsi="Arial" w:cs="Arial"/>
          <w:color w:val="333333"/>
          <w:kern w:val="0"/>
          <w:sz w:val="24"/>
          <w:szCs w:val="24"/>
        </w:rPr>
        <w:t>円の手数料　が発生します。必ず持参してください。</w:t>
      </w:r>
    </w:p>
    <w:p w14:paraId="3DF33C5C" w14:textId="77777777" w:rsidR="00DA661B" w:rsidRDefault="00DA661B" w:rsidP="00DA661B">
      <w:pPr>
        <w:pStyle w:val="Web"/>
        <w:rPr>
          <w:rFonts w:ascii="Arial" w:hAnsi="Arial" w:cs="Arial" w:hint="eastAsia"/>
          <w:color w:val="333333"/>
        </w:rPr>
      </w:pPr>
    </w:p>
    <w:p w14:paraId="5CAE7021" w14:textId="23DC4A3A" w:rsidR="00DA661B" w:rsidRDefault="00DA661B" w:rsidP="00DA661B">
      <w:pPr>
        <w:pStyle w:val="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598DB"/>
        </w:rPr>
        <w:t>受講票の出力方法</w:t>
      </w:r>
    </w:p>
    <w:p w14:paraId="2B108665" w14:textId="77777777" w:rsidR="00DA661B" w:rsidRDefault="00DA661B" w:rsidP="00DA661B">
      <w:pPr>
        <w:pStyle w:val="Web"/>
        <w:rPr>
          <w:rFonts w:ascii="Arial" w:hAnsi="Arial" w:cs="Arial"/>
          <w:color w:val="333333"/>
        </w:rPr>
      </w:pPr>
      <w:r>
        <w:rPr>
          <w:rFonts w:ascii="Arial" w:hAnsi="Arial" w:cs="Arial"/>
          <w:color w:val="3598DB"/>
        </w:rPr>
        <w:t xml:space="preserve">　</w:t>
      </w:r>
      <w:r>
        <w:rPr>
          <w:rFonts w:ascii="Arial" w:hAnsi="Arial" w:cs="Arial"/>
          <w:color w:val="3598DB"/>
        </w:rPr>
        <w:t>KICKOFF</w:t>
      </w:r>
      <w:r>
        <w:rPr>
          <w:rFonts w:ascii="Arial" w:hAnsi="Arial" w:cs="Arial"/>
          <w:color w:val="3598DB"/>
        </w:rPr>
        <w:t>より</w:t>
      </w:r>
      <w:r>
        <w:rPr>
          <w:rFonts w:ascii="Arial" w:hAnsi="Arial" w:cs="Arial"/>
          <w:color w:val="3598DB"/>
        </w:rPr>
        <w:t>→</w:t>
      </w:r>
      <w:r>
        <w:rPr>
          <w:rFonts w:ascii="Arial" w:hAnsi="Arial" w:cs="Arial"/>
          <w:color w:val="3598DB"/>
        </w:rPr>
        <w:t>「講習会・研修会」</w:t>
      </w:r>
      <w:r>
        <w:rPr>
          <w:rFonts w:ascii="Arial" w:hAnsi="Arial" w:cs="Arial"/>
          <w:color w:val="3598DB"/>
        </w:rPr>
        <w:t>→</w:t>
      </w:r>
      <w:r>
        <w:rPr>
          <w:rFonts w:ascii="Arial" w:hAnsi="Arial" w:cs="Arial"/>
          <w:color w:val="3598DB"/>
        </w:rPr>
        <w:t>「申込状況の確認」</w:t>
      </w:r>
      <w:r>
        <w:rPr>
          <w:rFonts w:ascii="Arial" w:hAnsi="Arial" w:cs="Arial"/>
          <w:color w:val="3598DB"/>
        </w:rPr>
        <w:t>→</w:t>
      </w:r>
      <w:r>
        <w:rPr>
          <w:rFonts w:ascii="Arial" w:hAnsi="Arial" w:cs="Arial"/>
          <w:color w:val="3598DB"/>
        </w:rPr>
        <w:t>「申込済みの講習会リスト選択」</w:t>
      </w:r>
      <w:r>
        <w:rPr>
          <w:rFonts w:ascii="Arial" w:hAnsi="Arial" w:cs="Arial"/>
          <w:color w:val="3598DB"/>
        </w:rPr>
        <w:t>→</w:t>
      </w:r>
      <w:r>
        <w:rPr>
          <w:rFonts w:ascii="Arial" w:hAnsi="Arial" w:cs="Arial"/>
          <w:color w:val="3598DB"/>
        </w:rPr>
        <w:t>「支払い済み確認」</w:t>
      </w:r>
    </w:p>
    <w:p w14:paraId="34009374" w14:textId="422E6DFC" w:rsidR="00DA661B" w:rsidRDefault="00DA661B" w:rsidP="00DA661B">
      <w:pPr>
        <w:pStyle w:val="Web"/>
        <w:rPr>
          <w:rFonts w:ascii="Arial" w:hAnsi="Arial" w:cs="Arial"/>
          <w:color w:val="3598DB"/>
        </w:rPr>
      </w:pPr>
      <w:r>
        <w:rPr>
          <w:rFonts w:ascii="Arial" w:hAnsi="Arial" w:cs="Arial"/>
          <w:color w:val="3598DB"/>
        </w:rPr>
        <w:t xml:space="preserve">　</w:t>
      </w:r>
      <w:r>
        <w:rPr>
          <w:rFonts w:ascii="Arial" w:hAnsi="Arial" w:cs="Arial"/>
          <w:color w:val="3598DB"/>
        </w:rPr>
        <w:t>→</w:t>
      </w:r>
      <w:r>
        <w:rPr>
          <w:rFonts w:ascii="Arial" w:hAnsi="Arial" w:cs="Arial"/>
          <w:color w:val="3598DB"/>
        </w:rPr>
        <w:t>「受講票出力」</w:t>
      </w:r>
    </w:p>
    <w:p w14:paraId="09BEBC97" w14:textId="77777777" w:rsidR="00DA661B" w:rsidRDefault="00DA661B" w:rsidP="00DA661B">
      <w:pPr>
        <w:pStyle w:val="Web"/>
      </w:pPr>
      <w:r>
        <w:t>※申込後の受講日程変更は受付ません。自身でキャンセルを行い、再度申込みを行ってください。</w:t>
      </w:r>
    </w:p>
    <w:p w14:paraId="7555B409" w14:textId="77777777" w:rsidR="00DA661B" w:rsidRDefault="00DA661B" w:rsidP="00DA661B">
      <w:pPr>
        <w:pStyle w:val="Web"/>
      </w:pPr>
      <w:r>
        <w:t>その他につきましては、担当者の指示に従っていただきますようお願いいたします。</w:t>
      </w:r>
    </w:p>
    <w:p w14:paraId="6CA74156" w14:textId="57BC3B42" w:rsidR="00DA661B" w:rsidRPr="00DA661B" w:rsidRDefault="00DA661B" w:rsidP="00DA661B">
      <w:pPr>
        <w:widowControl/>
        <w:spacing w:before="100" w:beforeAutospacing="1" w:after="100" w:afterAutospacing="1"/>
        <w:jc w:val="left"/>
        <w:rPr>
          <w:rFonts w:ascii="Arial" w:eastAsia="ＭＳ Ｐゴシック" w:hAnsi="Arial" w:cs="Arial" w:hint="eastAsia"/>
          <w:color w:val="333333"/>
          <w:kern w:val="0"/>
          <w:sz w:val="24"/>
          <w:szCs w:val="24"/>
        </w:rPr>
      </w:pPr>
    </w:p>
    <w:p w14:paraId="654F7CF8" w14:textId="67826877" w:rsidR="005C4BB7" w:rsidRDefault="005C4BB7"/>
    <w:sectPr w:rsidR="005C4BB7" w:rsidSect="0060674D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1B"/>
    <w:rsid w:val="000305AD"/>
    <w:rsid w:val="005C4BB7"/>
    <w:rsid w:val="0060674D"/>
    <w:rsid w:val="00935FEB"/>
    <w:rsid w:val="00DA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04331"/>
  <w15:chartTrackingRefBased/>
  <w15:docId w15:val="{2FD9F410-7006-4E0C-A736-F9F5A29B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E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A661B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DA661B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A66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A6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ifu-fa.com/referee/docs/%EF%BC%92%EF%BC%90%EF%BC%92%EF%BC%92%E5%B9%B4%EF%BC%94%E7%B4%9A%E6%96%B0%E8%A6%8F%EF%BC%88%E5%A4%8F%EF%BC%89%E8%AC%9B%E7%BF%92%E8%A8%88%E7%94%BB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 蹴球</dc:creator>
  <cp:keywords/>
  <dc:description/>
  <cp:lastModifiedBy>岐阜 蹴球</cp:lastModifiedBy>
  <cp:revision>1</cp:revision>
  <dcterms:created xsi:type="dcterms:W3CDTF">2022-07-28T02:11:00Z</dcterms:created>
  <dcterms:modified xsi:type="dcterms:W3CDTF">2022-07-28T02:23:00Z</dcterms:modified>
</cp:coreProperties>
</file>